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75A615" w:rsidR="00A77598" w:rsidRPr="007921DB" w:rsidRDefault="007921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52A8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A80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52A80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552A80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C69099" w:rsidR="004475DA" w:rsidRPr="007921DB" w:rsidRDefault="007921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E700FF4" w14:textId="77777777" w:rsidR="00552A8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229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_Toc207706229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3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4C20D89C" w14:textId="77777777" w:rsidR="00552A80" w:rsidRDefault="000D4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30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_Toc207706230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3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2322B1C4" w14:textId="77777777" w:rsidR="00552A80" w:rsidRDefault="000D4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31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_Toc207706231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3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050A5E8F" w14:textId="77777777" w:rsidR="00552A80" w:rsidRDefault="000D4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32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_Toc207706232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4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79DA49D2" w14:textId="77777777" w:rsidR="00552A80" w:rsidRDefault="000D4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33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_Toc207706233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9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464EEE22" w14:textId="77777777" w:rsidR="00552A80" w:rsidRDefault="000D4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34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_Toc207706234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9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5D1256F5" w14:textId="77777777" w:rsidR="00552A80" w:rsidRDefault="000D4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35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_Toc207706235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9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239ECF38" w14:textId="77777777" w:rsidR="00552A80" w:rsidRDefault="000D4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36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_Toc207706236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9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1E80657F" w14:textId="77777777" w:rsidR="00552A80" w:rsidRDefault="000D4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37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_Toc207706237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10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3EC27DEC" w14:textId="77777777" w:rsidR="00552A80" w:rsidRDefault="000D4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38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_Toc207706238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11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466596D5" w14:textId="77777777" w:rsidR="00552A80" w:rsidRDefault="000D4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39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_Toc207706239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12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425849E3" w14:textId="77777777" w:rsidR="00552A80" w:rsidRDefault="000D47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40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_Toc207706240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14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50176181" w14:textId="77777777" w:rsidR="00552A80" w:rsidRDefault="000D4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41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_Toc207706241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14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2C047C1D" w14:textId="77777777" w:rsidR="00552A80" w:rsidRDefault="000D4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42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_Toc207706242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15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431A2DBE" w14:textId="77777777" w:rsidR="00552A80" w:rsidRDefault="000D4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43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_Toc207706243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15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5E599741" w14:textId="77777777" w:rsidR="00552A80" w:rsidRDefault="000D4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44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_Toc207706244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15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2E0C9286" w14:textId="77777777" w:rsidR="00552A80" w:rsidRDefault="000D4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45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_Toc207706245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15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335DE676" w14:textId="77777777" w:rsidR="00552A80" w:rsidRDefault="000D47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246" w:history="1">
            <w:r w:rsidR="00552A80" w:rsidRPr="00D77F3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52A80">
              <w:rPr>
                <w:noProof/>
                <w:webHidden/>
              </w:rPr>
              <w:tab/>
            </w:r>
            <w:r w:rsidR="00552A80">
              <w:rPr>
                <w:noProof/>
                <w:webHidden/>
              </w:rPr>
              <w:fldChar w:fldCharType="begin"/>
            </w:r>
            <w:r w:rsidR="00552A80">
              <w:rPr>
                <w:noProof/>
                <w:webHidden/>
              </w:rPr>
              <w:instrText xml:space="preserve"> PAGEREF _Toc207706246 \h </w:instrText>
            </w:r>
            <w:r w:rsidR="00552A80">
              <w:rPr>
                <w:noProof/>
                <w:webHidden/>
              </w:rPr>
            </w:r>
            <w:r w:rsidR="00552A80">
              <w:rPr>
                <w:noProof/>
                <w:webHidden/>
              </w:rPr>
              <w:fldChar w:fldCharType="separate"/>
            </w:r>
            <w:r w:rsidR="00552A80">
              <w:rPr>
                <w:noProof/>
                <w:webHidden/>
              </w:rPr>
              <w:t>15</w:t>
            </w:r>
            <w:r w:rsidR="00552A8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2"/>
        <w:gridCol w:w="5413"/>
      </w:tblGrid>
      <w:tr w:rsidR="00751095" w:rsidRPr="00552A80" w14:paraId="456F168A" w14:textId="77777777" w:rsidTr="00552A80">
        <w:trPr>
          <w:trHeight w:val="848"/>
          <w:tblHeader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52A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52A8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52A8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52A8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52A8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52A8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52A8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52A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52A80" w14:paraId="15D0A9B4" w14:textId="77777777" w:rsidTr="00552A80"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52A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2A80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52A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2A80">
              <w:rPr>
                <w:rFonts w:ascii="Times New Roman" w:hAnsi="Times New Roman" w:cs="Times New Roman"/>
                <w:lang w:bidi="ru-RU"/>
              </w:rPr>
              <w:t xml:space="preserve">ОПК-5.1 - Понимает основные принципы работы с данными, применяет современный инструментарий анализа данных на базовом уровне, в </w:t>
            </w:r>
            <w:proofErr w:type="spellStart"/>
            <w:r w:rsidRPr="00552A80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552A80">
              <w:rPr>
                <w:rFonts w:ascii="Times New Roman" w:hAnsi="Times New Roman" w:cs="Times New Roman"/>
                <w:lang w:bidi="ru-RU"/>
              </w:rPr>
              <w:t>. с использованием программирования, алгоритмизации и математических методов при решении задач анализа данных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52A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2A8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2A80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 и программных средств, применяемых для решения профессиональных задач в области менеджмента и управления проектами.</w:t>
            </w:r>
            <w:r w:rsidR="00316402" w:rsidRPr="00552A80">
              <w:rPr>
                <w:rFonts w:ascii="Times New Roman" w:hAnsi="Times New Roman" w:cs="Times New Roman"/>
              </w:rPr>
              <w:br/>
              <w:t>Основы управления крупными массивами данных и интеллектуального анализа информации.</w:t>
            </w:r>
            <w:r w:rsidR="00316402" w:rsidRPr="00552A80">
              <w:rPr>
                <w:rFonts w:ascii="Times New Roman" w:hAnsi="Times New Roman" w:cs="Times New Roman"/>
              </w:rPr>
              <w:br/>
              <w:t>Базовые концепции программирования, алгоритмизации и математических методов, используемых при анализе данных.</w:t>
            </w:r>
            <w:r w:rsidR="00316402" w:rsidRPr="00552A80">
              <w:rPr>
                <w:rFonts w:ascii="Times New Roman" w:hAnsi="Times New Roman" w:cs="Times New Roman"/>
              </w:rPr>
              <w:br/>
              <w:t xml:space="preserve">Возможности текстовых процессоров, электронных таблиц, онлайн-сервисов для работы с графикой и </w:t>
            </w:r>
            <w:proofErr w:type="spellStart"/>
            <w:r w:rsidR="00316402" w:rsidRPr="00552A80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552A80">
              <w:rPr>
                <w:rFonts w:ascii="Times New Roman" w:hAnsi="Times New Roman" w:cs="Times New Roman"/>
              </w:rPr>
              <w:t xml:space="preserve"> в профессиональной деятельности.</w:t>
            </w:r>
            <w:r w:rsidRPr="00552A8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52A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2A8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2A80">
              <w:rPr>
                <w:rFonts w:ascii="Times New Roman" w:hAnsi="Times New Roman" w:cs="Times New Roman"/>
              </w:rPr>
              <w:t>Использовать современные информационные технологии для сбора, обработки и анализа больших объёмов данных, связанных с управлением проектами.</w:t>
            </w:r>
            <w:r w:rsidR="00FD518F" w:rsidRPr="00552A80">
              <w:rPr>
                <w:rFonts w:ascii="Times New Roman" w:hAnsi="Times New Roman" w:cs="Times New Roman"/>
              </w:rPr>
              <w:br/>
              <w:t>Применять текстовые процессоры для подготовки профессиональной документации.</w:t>
            </w:r>
            <w:r w:rsidR="00FD518F" w:rsidRPr="00552A80">
              <w:rPr>
                <w:rFonts w:ascii="Times New Roman" w:hAnsi="Times New Roman" w:cs="Times New Roman"/>
              </w:rPr>
              <w:br/>
              <w:t>Работать с электронными таблицами для организации данных, выполнения расчетов и визуализации информации.</w:t>
            </w:r>
            <w:r w:rsidR="00FD518F" w:rsidRPr="00552A80">
              <w:rPr>
                <w:rFonts w:ascii="Times New Roman" w:hAnsi="Times New Roman" w:cs="Times New Roman"/>
              </w:rPr>
              <w:br/>
              <w:t xml:space="preserve">Использовать онлайн-сервисы для обработки графической информации и применять </w:t>
            </w:r>
            <w:proofErr w:type="spellStart"/>
            <w:r w:rsidR="00FD518F" w:rsidRPr="00552A80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552A80">
              <w:rPr>
                <w:rFonts w:ascii="Times New Roman" w:hAnsi="Times New Roman" w:cs="Times New Roman"/>
              </w:rPr>
              <w:t xml:space="preserve"> для автоматизации и повышения качества анализа данных.</w:t>
            </w:r>
            <w:r w:rsidR="00FD518F" w:rsidRPr="00552A80">
              <w:rPr>
                <w:rFonts w:ascii="Times New Roman" w:hAnsi="Times New Roman" w:cs="Times New Roman"/>
              </w:rPr>
              <w:br/>
              <w:t>Применять базовые методы программирования и алгоритмизации для решения задач анализа данных на базовом уровне</w:t>
            </w:r>
            <w:proofErr w:type="gramStart"/>
            <w:r w:rsidR="00FD518F" w:rsidRPr="00552A80">
              <w:rPr>
                <w:rFonts w:ascii="Times New Roman" w:hAnsi="Times New Roman" w:cs="Times New Roman"/>
              </w:rPr>
              <w:t>.</w:t>
            </w:r>
            <w:r w:rsidRPr="00552A8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52A8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2A8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2A80">
              <w:rPr>
                <w:rFonts w:ascii="Times New Roman" w:hAnsi="Times New Roman" w:cs="Times New Roman"/>
              </w:rPr>
              <w:t>Навыками работы с современными программными продуктами и инструментами для управления и интеллектуального анализа данных.</w:t>
            </w:r>
            <w:r w:rsidR="00FD518F" w:rsidRPr="00552A80">
              <w:rPr>
                <w:rFonts w:ascii="Times New Roman" w:hAnsi="Times New Roman" w:cs="Times New Roman"/>
              </w:rPr>
              <w:br/>
              <w:t xml:space="preserve">Способностью интегрировать текстовые редакторы, электронные таблицы, онлайн-сервисы и </w:t>
            </w:r>
            <w:proofErr w:type="spellStart"/>
            <w:r w:rsidR="00FD518F" w:rsidRPr="00552A80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552A80">
              <w:rPr>
                <w:rFonts w:ascii="Times New Roman" w:hAnsi="Times New Roman" w:cs="Times New Roman"/>
              </w:rPr>
              <w:t xml:space="preserve"> в профессиональную деятельность для повышения эффективности работы.</w:t>
            </w:r>
            <w:r w:rsidR="00FD518F" w:rsidRPr="00552A80">
              <w:rPr>
                <w:rFonts w:ascii="Times New Roman" w:hAnsi="Times New Roman" w:cs="Times New Roman"/>
              </w:rPr>
              <w:br/>
              <w:t>Умением самостоятельно осваивать новые цифровые инструменты и адаптировать их под конкретные задачи сферы управления.</w:t>
            </w:r>
            <w:r w:rsidR="00FD518F" w:rsidRPr="00552A80">
              <w:rPr>
                <w:rFonts w:ascii="Times New Roman" w:hAnsi="Times New Roman" w:cs="Times New Roman"/>
              </w:rPr>
              <w:br/>
              <w:t>Критическим мышлением и аналитическими навыками для оценки достоверности и качества получаемых данных</w:t>
            </w:r>
            <w:proofErr w:type="gramStart"/>
            <w:r w:rsidR="00FD518F" w:rsidRPr="00552A80">
              <w:rPr>
                <w:rFonts w:ascii="Times New Roman" w:hAnsi="Times New Roman" w:cs="Times New Roman"/>
              </w:rPr>
              <w:t>.</w:t>
            </w:r>
            <w:r w:rsidRPr="00552A8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52A80" w14:paraId="09762F4F" w14:textId="77777777" w:rsidTr="00552A80"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8A760" w14:textId="77777777" w:rsidR="00751095" w:rsidRPr="00552A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2A80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552A8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52A80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9D270" w14:textId="77777777" w:rsidR="00751095" w:rsidRPr="00552A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2A80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ACDE2" w14:textId="77777777" w:rsidR="00751095" w:rsidRPr="00552A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2A8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2A80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технологий, включая аппаратные и программные компоненты, а также особенности их применения в профессиональной деятельности.</w:t>
            </w:r>
            <w:r w:rsidR="00316402" w:rsidRPr="00552A80">
              <w:rPr>
                <w:rFonts w:ascii="Times New Roman" w:hAnsi="Times New Roman" w:cs="Times New Roman"/>
              </w:rPr>
              <w:br/>
              <w:t xml:space="preserve">Функциональные возможности текстовых процессоров, электронных таблиц, онлайн-сервисов для работы с графикой и </w:t>
            </w:r>
            <w:proofErr w:type="spellStart"/>
            <w:r w:rsidR="00316402" w:rsidRPr="00552A80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552A80">
              <w:rPr>
                <w:rFonts w:ascii="Times New Roman" w:hAnsi="Times New Roman" w:cs="Times New Roman"/>
              </w:rPr>
              <w:t>.</w:t>
            </w:r>
            <w:r w:rsidR="00316402" w:rsidRPr="00552A80">
              <w:rPr>
                <w:rFonts w:ascii="Times New Roman" w:hAnsi="Times New Roman" w:cs="Times New Roman"/>
              </w:rPr>
              <w:br/>
              <w:t>Современные программные средства, используемые для обработки, анализа и визуализации данных в сфере управления проектами.</w:t>
            </w:r>
            <w:r w:rsidRPr="00552A80">
              <w:rPr>
                <w:rFonts w:ascii="Times New Roman" w:hAnsi="Times New Roman" w:cs="Times New Roman"/>
              </w:rPr>
              <w:t xml:space="preserve"> </w:t>
            </w:r>
          </w:p>
          <w:p w14:paraId="59F91D9C" w14:textId="77777777" w:rsidR="00751095" w:rsidRPr="00552A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2A8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2A80">
              <w:rPr>
                <w:rFonts w:ascii="Times New Roman" w:hAnsi="Times New Roman" w:cs="Times New Roman"/>
              </w:rPr>
              <w:t>Применять знания о принципах работы информационных технологий для решения профессиональных задач в области управления проектами.</w:t>
            </w:r>
            <w:r w:rsidR="00FD518F" w:rsidRPr="00552A80">
              <w:rPr>
                <w:rFonts w:ascii="Times New Roman" w:hAnsi="Times New Roman" w:cs="Times New Roman"/>
              </w:rPr>
              <w:br/>
              <w:t>Использовать текстовые редакторы для создания и форматирования документов, электронные таблицы для организации и анализа данных.</w:t>
            </w:r>
            <w:r w:rsidR="00FD518F" w:rsidRPr="00552A80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552A80">
              <w:rPr>
                <w:rFonts w:ascii="Times New Roman" w:hAnsi="Times New Roman" w:cs="Times New Roman"/>
              </w:rPr>
              <w:t>Оценивать возможности и ограничения современных ИТ-инструментов и выбирать наиболее подходящие для конкретных задач.</w:t>
            </w:r>
            <w:r w:rsidRPr="00552A8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4F1C097" w14:textId="77777777" w:rsidR="00751095" w:rsidRPr="00552A8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2A8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2A80">
              <w:rPr>
                <w:rFonts w:ascii="Times New Roman" w:hAnsi="Times New Roman" w:cs="Times New Roman"/>
              </w:rPr>
              <w:t xml:space="preserve">Навыками работы с базовыми программными средствами: текстовыми процессорами, электронными таблицами, а также онлайн-сервисами и </w:t>
            </w:r>
            <w:proofErr w:type="spellStart"/>
            <w:r w:rsidR="00FD518F" w:rsidRPr="00552A80">
              <w:rPr>
                <w:rFonts w:ascii="Times New Roman" w:hAnsi="Times New Roman" w:cs="Times New Roman"/>
              </w:rPr>
              <w:t>нейросетями</w:t>
            </w:r>
            <w:proofErr w:type="spellEnd"/>
            <w:r w:rsidR="00FD518F" w:rsidRPr="00552A80">
              <w:rPr>
                <w:rFonts w:ascii="Times New Roman" w:hAnsi="Times New Roman" w:cs="Times New Roman"/>
              </w:rPr>
              <w:t>.</w:t>
            </w:r>
            <w:r w:rsidR="00FD518F" w:rsidRPr="00552A80">
              <w:rPr>
                <w:rFonts w:ascii="Times New Roman" w:hAnsi="Times New Roman" w:cs="Times New Roman"/>
              </w:rPr>
              <w:br/>
              <w:t>Способностью интегрировать информационные технологии в повседневную профессиональную деятельность для повышения её качества и эффективности.</w:t>
            </w:r>
            <w:r w:rsidR="00FD518F" w:rsidRPr="00552A80">
              <w:rPr>
                <w:rFonts w:ascii="Times New Roman" w:hAnsi="Times New Roman" w:cs="Times New Roman"/>
              </w:rPr>
              <w:br/>
              <w:t xml:space="preserve">Умением самостоятельно </w:t>
            </w:r>
            <w:proofErr w:type="gramStart"/>
            <w:r w:rsidR="00FD518F" w:rsidRPr="00552A80">
              <w:rPr>
                <w:rFonts w:ascii="Times New Roman" w:hAnsi="Times New Roman" w:cs="Times New Roman"/>
              </w:rPr>
              <w:t>осваивать новые ИТ-инструменты и адаптировать</w:t>
            </w:r>
            <w:proofErr w:type="gramEnd"/>
            <w:r w:rsidR="00FD518F" w:rsidRPr="00552A80">
              <w:rPr>
                <w:rFonts w:ascii="Times New Roman" w:hAnsi="Times New Roman" w:cs="Times New Roman"/>
              </w:rPr>
              <w:t xml:space="preserve"> их под профессиональные нужды.</w:t>
            </w:r>
            <w:r w:rsidRPr="00552A80">
              <w:rPr>
                <w:rFonts w:ascii="Times New Roman" w:hAnsi="Times New Roman" w:cs="Times New Roman"/>
              </w:rPr>
              <w:t>.</w:t>
            </w:r>
          </w:p>
        </w:tc>
      </w:tr>
    </w:tbl>
    <w:p w14:paraId="59A5534E" w14:textId="77777777" w:rsidR="00552A80" w:rsidRDefault="00552A80" w:rsidP="00552A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79CB8D" w14:textId="77777777" w:rsidR="00552A80" w:rsidRDefault="00552A80" w:rsidP="00552A8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874"/>
      <w:bookmarkStart w:id="7" w:name="_Toc20770623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9"/>
        <w:gridCol w:w="5113"/>
        <w:gridCol w:w="9"/>
        <w:gridCol w:w="675"/>
        <w:gridCol w:w="8"/>
        <w:gridCol w:w="689"/>
        <w:gridCol w:w="686"/>
        <w:gridCol w:w="686"/>
      </w:tblGrid>
      <w:tr w:rsidR="00552A80" w14:paraId="7E9A709E" w14:textId="77777777" w:rsidTr="00552A8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AF7E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7BB9" w14:textId="77777777" w:rsidR="00552A80" w:rsidRDefault="00552A8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20EE" w14:textId="77777777" w:rsidR="00552A80" w:rsidRDefault="00552A8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1421132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52A80" w14:paraId="3473AB55" w14:textId="77777777" w:rsidTr="00552A8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6C37" w14:textId="77777777" w:rsidR="00552A80" w:rsidRDefault="00552A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3566" w14:textId="77777777" w:rsidR="00552A80" w:rsidRDefault="00552A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6578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7725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1CBC61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52A80" w14:paraId="6F64EFE4" w14:textId="77777777" w:rsidTr="00552A8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AA67" w14:textId="77777777" w:rsidR="00552A80" w:rsidRDefault="00552A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190B" w14:textId="77777777" w:rsidR="00552A80" w:rsidRDefault="00552A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9CDA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3993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A933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D97A" w14:textId="77777777" w:rsidR="00552A80" w:rsidRDefault="00552A8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52A80" w14:paraId="2273D823" w14:textId="77777777" w:rsidTr="00552A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DE1D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Лекция.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C1BF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Понятия и определения информации</w:t>
            </w:r>
            <w:r>
              <w:rPr>
                <w:lang w:eastAsia="en-US" w:bidi="ru-RU"/>
              </w:rPr>
              <w:br/>
              <w:t>Свойства информации: атрибутивные, прагматические, динамические</w:t>
            </w:r>
            <w:r>
              <w:rPr>
                <w:lang w:eastAsia="en-US" w:bidi="ru-RU"/>
              </w:rPr>
              <w:br/>
              <w:t>Показатели качества экономической информации</w:t>
            </w:r>
            <w:r>
              <w:rPr>
                <w:lang w:eastAsia="en-US" w:bidi="ru-RU"/>
              </w:rPr>
              <w:br/>
              <w:t>Классификация информации</w:t>
            </w:r>
            <w:r>
              <w:rPr>
                <w:lang w:eastAsia="en-US" w:bidi="ru-RU"/>
              </w:rPr>
              <w:br/>
              <w:t xml:space="preserve">Формы представления информации: </w:t>
            </w:r>
            <w:proofErr w:type="gramStart"/>
            <w:r>
              <w:rPr>
                <w:lang w:eastAsia="en-US" w:bidi="ru-RU"/>
              </w:rPr>
              <w:t>Сигналы</w:t>
            </w:r>
            <w:proofErr w:type="gramEnd"/>
            <w:r>
              <w:rPr>
                <w:lang w:eastAsia="en-US" w:bidi="ru-RU"/>
              </w:rPr>
              <w:br/>
              <w:t>Данные</w:t>
            </w:r>
            <w:r>
              <w:rPr>
                <w:lang w:eastAsia="en-US" w:bidi="ru-RU"/>
              </w:rPr>
              <w:br/>
              <w:t>Классификация данных в экономике</w:t>
            </w:r>
            <w:r>
              <w:rPr>
                <w:lang w:eastAsia="en-US"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939A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6544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83E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83A4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A80" w14:paraId="0A243994" w14:textId="77777777" w:rsidTr="00552A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7AF9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8E81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Определение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и цифровой трансформации</w:t>
            </w:r>
            <w:r>
              <w:rPr>
                <w:lang w:eastAsia="en-US" w:bidi="ru-RU"/>
              </w:rPr>
              <w:br/>
              <w:t xml:space="preserve">Важность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для развития России в современных условиях</w:t>
            </w:r>
            <w:r>
              <w:rPr>
                <w:lang w:eastAsia="en-US" w:bidi="ru-RU"/>
              </w:rPr>
              <w:br/>
              <w:t xml:space="preserve">Национальные проекты и программы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br/>
              <w:t xml:space="preserve">Ключевые направления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>:</w:t>
            </w:r>
            <w:r>
              <w:rPr>
                <w:lang w:eastAsia="en-US" w:bidi="ru-RU"/>
              </w:rPr>
              <w:br/>
              <w:t>- Цифровая экономика</w:t>
            </w:r>
            <w:r>
              <w:rPr>
                <w:lang w:eastAsia="en-US" w:bidi="ru-RU"/>
              </w:rPr>
              <w:br/>
              <w:t>- Цифровое государственное управление</w:t>
            </w:r>
            <w:r>
              <w:rPr>
                <w:lang w:eastAsia="en-US"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C1DB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C3F9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2A5A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CB7D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A80" w14:paraId="631E5E07" w14:textId="77777777" w:rsidTr="00552A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9AF7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Лекция. Основные понятия в информационных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технологиях</w:t>
            </w:r>
            <w:proofErr w:type="gram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B20C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Значение информационных технологий в современном мире</w:t>
            </w:r>
            <w:r>
              <w:rPr>
                <w:lang w:eastAsia="en-US" w:bidi="ru-RU"/>
              </w:rPr>
              <w:br/>
              <w:t>История развития информационных технологий</w:t>
            </w:r>
            <w:r>
              <w:rPr>
                <w:lang w:eastAsia="en-US" w:bidi="ru-RU"/>
              </w:rPr>
              <w:br/>
              <w:t>Тенденции современных информационных технологий</w:t>
            </w:r>
            <w:r>
              <w:rPr>
                <w:lang w:eastAsia="en-US" w:bidi="ru-RU"/>
              </w:rPr>
              <w:br/>
              <w:t>- Искусственный интеллект и машинное обучение</w:t>
            </w:r>
            <w:r>
              <w:rPr>
                <w:lang w:eastAsia="en-US" w:bidi="ru-RU"/>
              </w:rPr>
              <w:br/>
              <w:t>- Интернет вещей (</w:t>
            </w:r>
            <w:proofErr w:type="spellStart"/>
            <w:r>
              <w:rPr>
                <w:lang w:eastAsia="en-US" w:bidi="ru-RU"/>
              </w:rPr>
              <w:t>IoT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Облачные вычисления</w:t>
            </w:r>
            <w:r>
              <w:rPr>
                <w:lang w:eastAsia="en-US" w:bidi="ru-RU"/>
              </w:rPr>
              <w:br/>
              <w:t>Влияние информационных технологий на общество</w:t>
            </w:r>
            <w:r>
              <w:rPr>
                <w:lang w:eastAsia="en-US" w:bidi="ru-RU"/>
              </w:rPr>
              <w:br/>
              <w:t>- Цифровая трансформация бизнеса</w:t>
            </w:r>
            <w:r>
              <w:rPr>
                <w:lang w:eastAsia="en-US" w:bidi="ru-RU"/>
              </w:rPr>
              <w:br/>
              <w:t>- Изменения в образовании и науке</w:t>
            </w:r>
            <w:r>
              <w:rPr>
                <w:lang w:eastAsia="en-US" w:bidi="ru-RU"/>
              </w:rPr>
              <w:br/>
              <w:t>- Социокультурные изменения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58AA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5795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E990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0B82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A80" w14:paraId="18032893" w14:textId="77777777" w:rsidTr="00552A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30A6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Лекция.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Программное обеспечение в IT сегодня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1EAE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Значение использования современных информационных технологий для доступа к информации</w:t>
            </w:r>
            <w:r>
              <w:rPr>
                <w:lang w:eastAsia="en-US" w:bidi="ru-RU"/>
              </w:rPr>
              <w:br/>
              <w:t>Основные типы информационных ресурсов:</w:t>
            </w:r>
            <w:r>
              <w:rPr>
                <w:lang w:eastAsia="en-US" w:bidi="ru-RU"/>
              </w:rPr>
              <w:br/>
              <w:t>- Электронные библиотеки и базы данных</w:t>
            </w:r>
            <w:r>
              <w:rPr>
                <w:lang w:eastAsia="en-US" w:bidi="ru-RU"/>
              </w:rPr>
              <w:br/>
              <w:t>- Онлайн-журналы и научные ресурсы</w:t>
            </w:r>
            <w:r>
              <w:rPr>
                <w:lang w:eastAsia="en-US" w:bidi="ru-RU"/>
              </w:rPr>
              <w:br/>
              <w:t xml:space="preserve">- Социальные сети и </w:t>
            </w:r>
            <w:proofErr w:type="spellStart"/>
            <w:r>
              <w:rPr>
                <w:lang w:eastAsia="en-US" w:bidi="ru-RU"/>
              </w:rPr>
              <w:t>медиаплатформы</w:t>
            </w:r>
            <w:proofErr w:type="spellEnd"/>
            <w:r>
              <w:rPr>
                <w:lang w:eastAsia="en-US" w:bidi="ru-RU"/>
              </w:rPr>
              <w:br/>
              <w:t>- Веб-сервисы и приложения</w:t>
            </w:r>
            <w:r>
              <w:rPr>
                <w:lang w:eastAsia="en-US" w:bidi="ru-RU"/>
              </w:rPr>
              <w:br/>
              <w:t>Инструменты и технологии для работы с информационными ресурсами:</w:t>
            </w:r>
            <w:r>
              <w:rPr>
                <w:lang w:eastAsia="en-US" w:bidi="ru-RU"/>
              </w:rPr>
              <w:br/>
              <w:t>- Поисковые системы и алгоритмы</w:t>
            </w:r>
            <w:r>
              <w:rPr>
                <w:lang w:eastAsia="en-US" w:bidi="ru-RU"/>
              </w:rPr>
              <w:br/>
              <w:t>- Облачные хранилища и совместная работа</w:t>
            </w:r>
            <w:r>
              <w:rPr>
                <w:lang w:eastAsia="en-US" w:bidi="ru-RU"/>
              </w:rPr>
              <w:br/>
              <w:t>- Аналитика данных и визуализация</w:t>
            </w:r>
            <w:r>
              <w:rPr>
                <w:lang w:eastAsia="en-US" w:bidi="ru-RU"/>
              </w:rPr>
              <w:br/>
              <w:t>- Мобильные приложения для доступа к информации</w:t>
            </w:r>
            <w:r>
              <w:rPr>
                <w:lang w:eastAsia="en-US" w:bidi="ru-RU"/>
              </w:rPr>
              <w:br/>
              <w:t>Эффективное использование информационных ресурсов:</w:t>
            </w:r>
            <w:r>
              <w:rPr>
                <w:lang w:eastAsia="en-US" w:bidi="ru-RU"/>
              </w:rPr>
              <w:br/>
              <w:t>- Фильтрация и оценка информационного потока</w:t>
            </w:r>
            <w:r>
              <w:rPr>
                <w:lang w:eastAsia="en-US" w:bidi="ru-RU"/>
              </w:rPr>
              <w:br/>
              <w:t>- Организация и хранение информации</w:t>
            </w:r>
            <w:r>
              <w:rPr>
                <w:lang w:eastAsia="en-US"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D2E6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ABA7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074C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E273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A80" w14:paraId="5B235898" w14:textId="77777777" w:rsidTr="00552A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5E3A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Лекция Офисные пакеты программного обеспечения.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Практика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ехнологии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текстовой информации в среде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Writer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B435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Установка параметров страницы и абзаца.</w:t>
            </w:r>
            <w:r>
              <w:rPr>
                <w:lang w:eastAsia="en-US"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>
              <w:rPr>
                <w:lang w:eastAsia="en-US" w:bidi="ru-RU"/>
              </w:rPr>
              <w:br/>
              <w:t xml:space="preserve">Графическое оформление фрагментов текста, работа с колонтитулами. Создание списков, колонок в </w:t>
            </w:r>
            <w:proofErr w:type="gramStart"/>
            <w:r>
              <w:rPr>
                <w:lang w:eastAsia="en-US" w:bidi="ru-RU"/>
              </w:rPr>
              <w:t>тексте</w:t>
            </w:r>
            <w:proofErr w:type="gramEnd"/>
            <w:r>
              <w:rPr>
                <w:lang w:eastAsia="en-US" w:bidi="ru-RU"/>
              </w:rPr>
              <w:t>, установка табуляции.</w:t>
            </w:r>
            <w:r>
              <w:rPr>
                <w:lang w:eastAsia="en-US" w:bidi="ru-RU"/>
              </w:rPr>
              <w:br/>
              <w:t>Создание и оформление таблиц.</w:t>
            </w:r>
            <w:r>
              <w:rPr>
                <w:lang w:eastAsia="en-US" w:bidi="ru-RU"/>
              </w:rPr>
              <w:br/>
              <w:t>Иллюстрация текстовых документов.</w:t>
            </w:r>
            <w:r>
              <w:rPr>
                <w:lang w:eastAsia="en-US" w:bidi="ru-RU"/>
              </w:rPr>
              <w:br/>
              <w:t>Создание сносок, перекрестных ссылок, оглавления.</w:t>
            </w:r>
            <w:r>
              <w:rPr>
                <w:lang w:eastAsia="en-US" w:bidi="ru-RU"/>
              </w:rPr>
              <w:br/>
              <w:t xml:space="preserve">Средства </w:t>
            </w:r>
            <w:proofErr w:type="spellStart"/>
            <w:r>
              <w:rPr>
                <w:lang w:eastAsia="en-US" w:bidi="ru-RU"/>
              </w:rPr>
              <w:t>LibreOffice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Writer</w:t>
            </w:r>
            <w:proofErr w:type="spellEnd"/>
            <w:r>
              <w:rPr>
                <w:lang w:eastAsia="en-US" w:bidi="ru-RU"/>
              </w:rPr>
              <w:t>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26A0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AC02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8112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8029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52A80" w14:paraId="03CDA4D8" w14:textId="77777777" w:rsidTr="00552A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A5CB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5024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технологий распределенного реестра (DLT)</w:t>
            </w:r>
            <w:r>
              <w:rPr>
                <w:lang w:eastAsia="en-US" w:bidi="ru-RU"/>
              </w:rPr>
              <w:br/>
              <w:t xml:space="preserve">Значение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технологии и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t xml:space="preserve"> в современном мире</w:t>
            </w:r>
            <w:r>
              <w:rPr>
                <w:lang w:eastAsia="en-US" w:bidi="ru-RU"/>
              </w:rPr>
              <w:br/>
              <w:t xml:space="preserve">Основы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технологии:</w:t>
            </w:r>
            <w:r>
              <w:rPr>
                <w:lang w:eastAsia="en-US" w:bidi="ru-RU"/>
              </w:rPr>
              <w:br/>
              <w:t xml:space="preserve">- Структура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br/>
              <w:t>- Принцип децентрализации и консенсуса</w:t>
            </w:r>
            <w:r>
              <w:rPr>
                <w:lang w:eastAsia="en-US" w:bidi="ru-RU"/>
              </w:rPr>
              <w:br/>
              <w:t>- Криптографическая безопасность</w:t>
            </w:r>
            <w:r>
              <w:rPr>
                <w:lang w:eastAsia="en-US" w:bidi="ru-RU"/>
              </w:rPr>
              <w:br/>
              <w:t xml:space="preserve">Виды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технологий:</w:t>
            </w:r>
            <w:r>
              <w:rPr>
                <w:lang w:eastAsia="en-US" w:bidi="ru-RU"/>
              </w:rPr>
              <w:br/>
              <w:t xml:space="preserve">- Публичные, частные и гибридные </w:t>
            </w:r>
            <w:proofErr w:type="spellStart"/>
            <w:r>
              <w:rPr>
                <w:lang w:eastAsia="en-US" w:bidi="ru-RU"/>
              </w:rPr>
              <w:t>блокчейны</w:t>
            </w:r>
            <w:proofErr w:type="spellEnd"/>
            <w:r>
              <w:rPr>
                <w:lang w:eastAsia="en-US" w:bidi="ru-RU"/>
              </w:rPr>
              <w:br/>
              <w:t xml:space="preserve">- Различия между </w:t>
            </w:r>
            <w:proofErr w:type="gramStart"/>
            <w:r>
              <w:rPr>
                <w:lang w:eastAsia="en-US" w:bidi="ru-RU"/>
              </w:rPr>
              <w:t>разрешенными</w:t>
            </w:r>
            <w:proofErr w:type="gramEnd"/>
            <w:r>
              <w:rPr>
                <w:lang w:eastAsia="en-US" w:bidi="ru-RU"/>
              </w:rPr>
              <w:t xml:space="preserve"> и неразрешенными </w:t>
            </w:r>
            <w:proofErr w:type="spellStart"/>
            <w:r>
              <w:rPr>
                <w:lang w:eastAsia="en-US" w:bidi="ru-RU"/>
              </w:rPr>
              <w:t>блокчейнами</w:t>
            </w:r>
            <w:proofErr w:type="spellEnd"/>
            <w:r>
              <w:rPr>
                <w:lang w:eastAsia="en-US" w:bidi="ru-RU"/>
              </w:rPr>
              <w:br/>
              <w:t xml:space="preserve">- Примеры популярных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платформ</w:t>
            </w:r>
            <w:r>
              <w:rPr>
                <w:lang w:eastAsia="en-US" w:bidi="ru-RU"/>
              </w:rPr>
              <w:br/>
              <w:t xml:space="preserve">Применение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 xml:space="preserve"> технологий</w:t>
            </w:r>
            <w:r>
              <w:rPr>
                <w:lang w:eastAsia="en-US" w:bidi="ru-RU"/>
              </w:rPr>
              <w:br/>
              <w:t xml:space="preserve">- Финансовая сфера: </w:t>
            </w:r>
            <w:proofErr w:type="spellStart"/>
            <w:r>
              <w:rPr>
                <w:lang w:eastAsia="en-US" w:bidi="ru-RU"/>
              </w:rPr>
              <w:t>криптовалюты</w:t>
            </w:r>
            <w:proofErr w:type="spellEnd"/>
            <w:r>
              <w:rPr>
                <w:lang w:eastAsia="en-US" w:bidi="ru-RU"/>
              </w:rPr>
              <w:t>, смарт-контракты</w:t>
            </w:r>
            <w:r>
              <w:rPr>
                <w:lang w:eastAsia="en-US" w:bidi="ru-RU"/>
              </w:rPr>
              <w:br/>
              <w:t>- Логистика и цепочка поставок</w:t>
            </w:r>
            <w:r>
              <w:rPr>
                <w:lang w:eastAsia="en-US" w:bidi="ru-RU"/>
              </w:rPr>
              <w:br/>
              <w:t>- Государственное управление и голосование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Криптовалюты</w:t>
            </w:r>
            <w:proofErr w:type="spellEnd"/>
            <w:r>
              <w:rPr>
                <w:lang w:eastAsia="en-US" w:bidi="ru-RU"/>
              </w:rPr>
              <w:br/>
              <w:t xml:space="preserve">- Определение и принцип работы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br/>
              <w:t xml:space="preserve">- Виды </w:t>
            </w:r>
            <w:proofErr w:type="spellStart"/>
            <w:r>
              <w:rPr>
                <w:lang w:eastAsia="en-US" w:bidi="ru-RU"/>
              </w:rPr>
              <w:t>криптовалют</w:t>
            </w:r>
            <w:proofErr w:type="spellEnd"/>
            <w:r>
              <w:rPr>
                <w:lang w:eastAsia="en-US" w:bidi="ru-RU"/>
              </w:rPr>
              <w:t xml:space="preserve">: </w:t>
            </w:r>
            <w:proofErr w:type="spellStart"/>
            <w:r>
              <w:rPr>
                <w:lang w:eastAsia="en-US" w:bidi="ru-RU"/>
              </w:rPr>
              <w:t>Bitcoin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Ethereum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Ripple</w:t>
            </w:r>
            <w:proofErr w:type="spellEnd"/>
            <w:r>
              <w:rPr>
                <w:lang w:eastAsia="en-US" w:bidi="ru-RU"/>
              </w:rPr>
              <w:t xml:space="preserve"> и другие</w:t>
            </w:r>
            <w:r>
              <w:rPr>
                <w:lang w:eastAsia="en-US" w:bidi="ru-RU"/>
              </w:rPr>
              <w:br/>
              <w:t xml:space="preserve">- </w:t>
            </w:r>
            <w:proofErr w:type="spellStart"/>
            <w:r>
              <w:rPr>
                <w:lang w:eastAsia="en-US" w:bidi="ru-RU"/>
              </w:rPr>
              <w:t>Майнинг</w:t>
            </w:r>
            <w:proofErr w:type="spellEnd"/>
            <w:r>
              <w:rPr>
                <w:lang w:eastAsia="en-US" w:bidi="ru-RU"/>
              </w:rPr>
              <w:t xml:space="preserve"> и механизмы консенсуса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A1E11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335C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51AD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1A0F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A80" w14:paraId="072DF582" w14:textId="77777777" w:rsidTr="00552A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9B75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Лекция. Защита информации и правовые аспекты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98B1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Определение сетевых информационных технологий</w:t>
            </w:r>
            <w:r>
              <w:rPr>
                <w:lang w:eastAsia="en-US" w:bidi="ru-RU"/>
              </w:rPr>
              <w:br/>
              <w:t>Значение сетевых технологий в современном информационном обществе</w:t>
            </w:r>
            <w:r>
              <w:rPr>
                <w:lang w:eastAsia="en-US" w:bidi="ru-RU"/>
              </w:rPr>
              <w:br/>
              <w:t>Типы сетей и их особенности</w:t>
            </w:r>
            <w:r>
              <w:rPr>
                <w:lang w:eastAsia="en-US" w:bidi="ru-RU"/>
              </w:rPr>
              <w:br/>
              <w:t>Локальные сети (LAN)</w:t>
            </w:r>
            <w:r>
              <w:rPr>
                <w:lang w:eastAsia="en-US" w:bidi="ru-RU"/>
              </w:rPr>
              <w:br/>
              <w:t>Глобальные сети (WAN)</w:t>
            </w:r>
            <w:r>
              <w:rPr>
                <w:lang w:eastAsia="en-US" w:bidi="ru-RU"/>
              </w:rPr>
              <w:br/>
              <w:t>Беспроводные сети (</w:t>
            </w:r>
            <w:proofErr w:type="spellStart"/>
            <w:r>
              <w:rPr>
                <w:lang w:eastAsia="en-US" w:bidi="ru-RU"/>
              </w:rPr>
              <w:t>Wi-Fi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Bluetooth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Виртуальные частные сети (VPN)</w:t>
            </w:r>
            <w:r>
              <w:rPr>
                <w:lang w:eastAsia="en-US" w:bidi="ru-RU"/>
              </w:rPr>
              <w:br/>
              <w:t>Сетевые протоколы и стандарты</w:t>
            </w:r>
            <w:r>
              <w:rPr>
                <w:lang w:eastAsia="en-US" w:bidi="ru-RU"/>
              </w:rPr>
              <w:br/>
              <w:t>TCP/IP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Ethernet</w:t>
            </w:r>
            <w:proofErr w:type="spellEnd"/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Wi-Fi</w:t>
            </w:r>
            <w:proofErr w:type="spellEnd"/>
            <w:r>
              <w:rPr>
                <w:lang w:eastAsia="en-US" w:bidi="ru-RU"/>
              </w:rPr>
              <w:t xml:space="preserve"> (802.11)</w:t>
            </w:r>
            <w:r>
              <w:rPr>
                <w:lang w:eastAsia="en-US" w:bidi="ru-RU"/>
              </w:rPr>
              <w:br/>
              <w:t>DNS, DHCP, HTTP, HTTPS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9931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C3F1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D7E8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B394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A80" w14:paraId="0E35F759" w14:textId="77777777" w:rsidTr="00552A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2D4F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Лекция. Большие данные. Технологии работы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. Практика. Технологии обработки и анализа данных в среде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E234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Ввод данных, использование формул в расчетах, создание итоговых таблиц, объединение данных.</w:t>
            </w:r>
            <w:r>
              <w:rPr>
                <w:lang w:eastAsia="en-US" w:bidi="ru-RU"/>
              </w:rPr>
              <w:br/>
              <w:t>Использование абсолютной и относительной адресации.</w:t>
            </w:r>
            <w:r>
              <w:rPr>
                <w:lang w:eastAsia="en-US" w:bidi="ru-RU"/>
              </w:rPr>
              <w:br/>
              <w:t>Подбор параметра.</w:t>
            </w:r>
            <w:r>
              <w:rPr>
                <w:lang w:eastAsia="en-US" w:bidi="ru-RU"/>
              </w:rPr>
              <w:br/>
              <w:t xml:space="preserve">Визуализация </w:t>
            </w:r>
            <w:proofErr w:type="spellStart"/>
            <w:r>
              <w:rPr>
                <w:lang w:eastAsia="en-US" w:bidi="ru-RU"/>
              </w:rPr>
              <w:t>данных</w:t>
            </w:r>
            <w:proofErr w:type="gramStart"/>
            <w:r>
              <w:rPr>
                <w:lang w:eastAsia="en-US" w:bidi="ru-RU"/>
              </w:rPr>
              <w:t>:с</w:t>
            </w:r>
            <w:proofErr w:type="gramEnd"/>
            <w:r>
              <w:rPr>
                <w:lang w:eastAsia="en-US" w:bidi="ru-RU"/>
              </w:rPr>
              <w:t>оздание</w:t>
            </w:r>
            <w:proofErr w:type="spellEnd"/>
            <w:r>
              <w:rPr>
                <w:lang w:eastAsia="en-US" w:bidi="ru-RU"/>
              </w:rPr>
              <w:t xml:space="preserve"> и настройка отображения элементов диаграмм, добавление линии тренда.</w:t>
            </w:r>
            <w:r>
              <w:rPr>
                <w:lang w:eastAsia="en-US"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>
              <w:rPr>
                <w:lang w:eastAsia="en-US" w:bidi="ru-RU"/>
              </w:rPr>
              <w:br/>
              <w:t>Анализ данных с помощью сводных таблиц.</w:t>
            </w:r>
            <w:r>
              <w:rPr>
                <w:lang w:eastAsia="en-US"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A8B3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C3A2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C0D7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F1A4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52A80" w14:paraId="7FA4EB47" w14:textId="77777777" w:rsidTr="00552A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D1D8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Лекция. Технологии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блокчейн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криптовылюты</w:t>
            </w:r>
            <w:proofErr w:type="spell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345F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информационной системы</w:t>
            </w:r>
            <w:r>
              <w:rPr>
                <w:lang w:eastAsia="en-US" w:bidi="ru-RU"/>
              </w:rPr>
              <w:br/>
              <w:t xml:space="preserve">Роль информационных систем в современном </w:t>
            </w:r>
            <w:proofErr w:type="gramStart"/>
            <w:r>
              <w:rPr>
                <w:lang w:eastAsia="en-US" w:bidi="ru-RU"/>
              </w:rPr>
              <w:t>бизнесе</w:t>
            </w:r>
            <w:proofErr w:type="gramEnd"/>
            <w:r>
              <w:rPr>
                <w:lang w:eastAsia="en-US" w:bidi="ru-RU"/>
              </w:rPr>
              <w:t xml:space="preserve"> и организациях</w:t>
            </w:r>
            <w:r>
              <w:rPr>
                <w:lang w:eastAsia="en-US" w:bidi="ru-RU"/>
              </w:rPr>
              <w:br/>
              <w:t>Компоненты информационной системы:</w:t>
            </w:r>
            <w:r>
              <w:rPr>
                <w:lang w:eastAsia="en-US" w:bidi="ru-RU"/>
              </w:rPr>
              <w:br/>
              <w:t>- Аппаратное обеспечение (</w:t>
            </w:r>
            <w:proofErr w:type="spellStart"/>
            <w:r>
              <w:rPr>
                <w:lang w:eastAsia="en-US" w:bidi="ru-RU"/>
              </w:rPr>
              <w:t>hardware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Программное обеспечение (</w:t>
            </w:r>
            <w:proofErr w:type="spellStart"/>
            <w:r>
              <w:rPr>
                <w:lang w:eastAsia="en-US" w:bidi="ru-RU"/>
              </w:rPr>
              <w:t>software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- Данные и информация</w:t>
            </w:r>
            <w:r>
              <w:rPr>
                <w:lang w:eastAsia="en-US" w:bidi="ru-RU"/>
              </w:rPr>
              <w:br/>
              <w:t>- Люди и процессы</w:t>
            </w:r>
            <w:r>
              <w:rPr>
                <w:lang w:eastAsia="en-US" w:bidi="ru-RU"/>
              </w:rPr>
              <w:br/>
              <w:t>Аппаратное обеспечение:</w:t>
            </w:r>
            <w:r>
              <w:rPr>
                <w:lang w:eastAsia="en-US" w:bidi="ru-RU"/>
              </w:rPr>
              <w:br/>
              <w:t>Серверы и системы хранения данных, сетевое оборудование, мобильные устройства</w:t>
            </w:r>
            <w:r>
              <w:rPr>
                <w:lang w:eastAsia="en-US" w:bidi="ru-RU"/>
              </w:rPr>
              <w:br/>
              <w:t>Программное обеспечение:</w:t>
            </w:r>
            <w:r>
              <w:rPr>
                <w:lang w:eastAsia="en-US"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>
              <w:rPr>
                <w:lang w:eastAsia="en-US" w:bidi="ru-RU"/>
              </w:rPr>
              <w:br/>
              <w:t>Архитектура информационной системы:</w:t>
            </w:r>
            <w:r>
              <w:rPr>
                <w:lang w:eastAsia="en-US" w:bidi="ru-RU"/>
              </w:rPr>
              <w:br/>
              <w:t>- Клиент-серверная архитектура</w:t>
            </w:r>
            <w:r>
              <w:rPr>
                <w:lang w:eastAsia="en-US" w:bidi="ru-RU"/>
              </w:rPr>
              <w:br/>
              <w:t xml:space="preserve">- </w:t>
            </w:r>
            <w:proofErr w:type="gramStart"/>
            <w:r>
              <w:rPr>
                <w:lang w:eastAsia="en-US" w:bidi="ru-RU"/>
              </w:rPr>
              <w:t>Сервис-ориентированная</w:t>
            </w:r>
            <w:proofErr w:type="gramEnd"/>
            <w:r>
              <w:rPr>
                <w:lang w:eastAsia="en-US" w:bidi="ru-RU"/>
              </w:rPr>
              <w:t xml:space="preserve"> архитектура (SOA)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DF61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4EEC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A6E6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A671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A80" w14:paraId="1B89203C" w14:textId="77777777" w:rsidTr="00552A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05C4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1D86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Открытые технологии</w:t>
            </w:r>
            <w:r>
              <w:rPr>
                <w:lang w:eastAsia="en-US" w:bidi="ru-RU"/>
              </w:rPr>
              <w:br/>
              <w:t xml:space="preserve">- Определение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  <w:t xml:space="preserve">- История и развитие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  <w:t xml:space="preserve">- Примеры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проектов (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Apache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MySQL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Проприетарное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Определение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История и развитие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- Примеры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(</w:t>
            </w:r>
            <w:proofErr w:type="spellStart"/>
            <w:r>
              <w:rPr>
                <w:lang w:eastAsia="en-US" w:bidi="ru-RU"/>
              </w:rPr>
              <w:t>Microsoft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Windows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Adobe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Photoshop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Сравнение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>- Положительные и отрицательные стороны каждого</w:t>
            </w:r>
            <w:r>
              <w:rPr>
                <w:lang w:eastAsia="en-US" w:bidi="ru-RU"/>
              </w:rPr>
              <w:br/>
              <w:t>- Выбор правильной технологии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gramStart"/>
            <w:r>
              <w:rPr>
                <w:lang w:eastAsia="en-US" w:bidi="ru-RU"/>
              </w:rPr>
              <w:t>для ваших потребностей</w:t>
            </w:r>
            <w:r>
              <w:rPr>
                <w:lang w:eastAsia="en-US" w:bidi="ru-RU"/>
              </w:rPr>
              <w:br/>
              <w:t>Информационные технологии и ПО в бизнесе</w:t>
            </w:r>
            <w:r>
              <w:rPr>
                <w:lang w:eastAsia="en-US" w:bidi="ru-RU"/>
              </w:rPr>
              <w:br/>
              <w:t xml:space="preserve">- Использование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- Положительные и отрицательные стороны использования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- Примеры успешного использования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 в бизнесе</w:t>
            </w:r>
            <w:r>
              <w:rPr>
                <w:lang w:eastAsia="en-US" w:bidi="ru-RU"/>
              </w:rPr>
              <w:br/>
              <w:t xml:space="preserve">Важность понимания отличий между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проприетарным</w:t>
            </w:r>
            <w:proofErr w:type="spellEnd"/>
            <w:r>
              <w:rPr>
                <w:lang w:eastAsia="en-US" w:bidi="ru-RU"/>
              </w:rPr>
              <w:t xml:space="preserve"> ПО</w:t>
            </w:r>
            <w:r>
              <w:rPr>
                <w:lang w:eastAsia="en-US" w:bidi="ru-RU"/>
              </w:rPr>
              <w:br/>
              <w:t xml:space="preserve">Будущее </w:t>
            </w:r>
            <w:proofErr w:type="spellStart"/>
            <w:r>
              <w:rPr>
                <w:lang w:eastAsia="en-US" w:bidi="ru-RU"/>
              </w:rPr>
              <w:t>Open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Source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проприетарного</w:t>
            </w:r>
            <w:proofErr w:type="spellEnd"/>
            <w:r>
              <w:rPr>
                <w:lang w:eastAsia="en-US" w:bidi="ru-RU"/>
              </w:rPr>
              <w:t xml:space="preserve"> ПО</w:t>
            </w:r>
            <w:proofErr w:type="gram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781E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F9F4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E46E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FAD3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A80" w14:paraId="0F480A7C" w14:textId="77777777" w:rsidTr="00552A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5E62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C578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Обзор и практическое использование сервисов для работы с изображениями и графическими документами на </w:t>
            </w:r>
            <w:proofErr w:type="gramStart"/>
            <w:r>
              <w:rPr>
                <w:lang w:eastAsia="en-US" w:bidi="ru-RU"/>
              </w:rPr>
              <w:t>сервисах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Supa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Pixlr</w:t>
            </w:r>
            <w:proofErr w:type="spellEnd"/>
            <w:r>
              <w:rPr>
                <w:lang w:eastAsia="en-US" w:bidi="ru-RU"/>
              </w:rPr>
              <w:br/>
              <w:t xml:space="preserve">Работа по созданию изображений с помощью </w:t>
            </w:r>
            <w:proofErr w:type="spellStart"/>
            <w:r>
              <w:rPr>
                <w:lang w:eastAsia="en-US" w:bidi="ru-RU"/>
              </w:rPr>
              <w:t>нейросети</w:t>
            </w:r>
            <w:proofErr w:type="spell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6DC7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3553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7650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A7A3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52A80" w14:paraId="297F8F7D" w14:textId="77777777" w:rsidTr="00552A8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EA99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C839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сетевого этикета (</w:t>
            </w:r>
            <w:proofErr w:type="spellStart"/>
            <w:r>
              <w:rPr>
                <w:lang w:eastAsia="en-US" w:bidi="ru-RU"/>
              </w:rPr>
              <w:t>netiquette</w:t>
            </w:r>
            <w:proofErr w:type="spellEnd"/>
            <w:r>
              <w:rPr>
                <w:lang w:eastAsia="en-US" w:bidi="ru-RU"/>
              </w:rPr>
              <w:t>)</w:t>
            </w:r>
            <w:r>
              <w:rPr>
                <w:lang w:eastAsia="en-US" w:bidi="ru-RU"/>
              </w:rPr>
              <w:br/>
              <w:t>Важность соблюдения правил поведения в сети для профессионалов</w:t>
            </w:r>
            <w:r>
              <w:rPr>
                <w:lang w:eastAsia="en-US" w:bidi="ru-RU"/>
              </w:rPr>
              <w:br/>
              <w:t>Правила поведения в электронной переписке</w:t>
            </w:r>
            <w:r>
              <w:rPr>
                <w:lang w:eastAsia="en-US" w:bidi="ru-RU"/>
              </w:rPr>
              <w:br/>
              <w:t>Использование социальных сетей в профессиональных целях</w:t>
            </w:r>
            <w:r>
              <w:rPr>
                <w:lang w:eastAsia="en-US" w:bidi="ru-RU"/>
              </w:rPr>
              <w:br/>
              <w:t>Сетевой этикет в деловой переписке</w:t>
            </w:r>
            <w:r>
              <w:rPr>
                <w:lang w:eastAsia="en-US" w:bidi="ru-RU"/>
              </w:rPr>
              <w:br/>
              <w:t>Последствия нарушения сетевого этикета</w:t>
            </w:r>
            <w:r>
              <w:rPr>
                <w:lang w:eastAsia="en-US" w:bidi="ru-RU"/>
              </w:rPr>
              <w:br/>
              <w:t>- Потеря репутации и доверия</w:t>
            </w:r>
            <w:r>
              <w:rPr>
                <w:lang w:eastAsia="en-US" w:bidi="ru-RU"/>
              </w:rPr>
              <w:br/>
              <w:t>- Конфликты и недопонимания</w:t>
            </w:r>
            <w:r>
              <w:rPr>
                <w:lang w:eastAsia="en-US"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07FA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D06C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8778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BDF7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A80" w14:paraId="119C3496" w14:textId="77777777" w:rsidTr="00552A8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7153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3880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52A80" w14:paraId="0C3BC68B" w14:textId="77777777" w:rsidTr="00552A8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06CE" w14:textId="77777777" w:rsidR="00552A80" w:rsidRDefault="00552A8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DC0A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1EE2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A73C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682F" w14:textId="77777777" w:rsidR="00552A80" w:rsidRDefault="00552A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6C3C7273" w14:textId="77777777" w:rsidR="00552A80" w:rsidRDefault="00552A80" w:rsidP="00552A8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5FF8935" w14:textId="77777777" w:rsidR="00552A80" w:rsidRDefault="00552A80" w:rsidP="00552A8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73F9198" w14:textId="77777777" w:rsidR="00552A80" w:rsidRDefault="00552A80" w:rsidP="00552A8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CC137CD" w14:textId="77777777" w:rsidR="00552A80" w:rsidRDefault="00552A80" w:rsidP="00552A8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875"/>
      <w:bookmarkStart w:id="10" w:name="_Toc207706233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B86AD89" w14:textId="77777777" w:rsidR="00552A80" w:rsidRDefault="00552A80" w:rsidP="00552A80"/>
    <w:p w14:paraId="18BC1034" w14:textId="77777777" w:rsidR="00552A80" w:rsidRDefault="00552A80" w:rsidP="00552A8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876"/>
      <w:bookmarkStart w:id="12" w:name="_Toc207706234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552A80" w14:paraId="337EEDE2" w14:textId="77777777" w:rsidTr="00552A80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4D8C" w14:textId="77777777" w:rsidR="00552A80" w:rsidRDefault="00552A8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9F3F" w14:textId="77777777" w:rsidR="00552A80" w:rsidRDefault="00552A80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52A80" w14:paraId="676FA67D" w14:textId="77777777" w:rsidTr="00552A8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D836" w14:textId="77777777" w:rsidR="00552A80" w:rsidRDefault="00552A8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52AD" w14:textId="77777777" w:rsidR="00552A80" w:rsidRDefault="000D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52A80">
                <w:rPr>
                  <w:rStyle w:val="a8"/>
                  <w:color w:val="00008B"/>
                </w:rPr>
                <w:t>https://www.urait.ru/bcode/470744</w:t>
              </w:r>
            </w:hyperlink>
          </w:p>
        </w:tc>
      </w:tr>
      <w:tr w:rsidR="00552A80" w14:paraId="4533BA0B" w14:textId="77777777" w:rsidTr="00552A8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FBFA" w14:textId="77777777" w:rsidR="00552A80" w:rsidRDefault="00552A8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753F" w14:textId="77777777" w:rsidR="00552A80" w:rsidRDefault="000D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52A80">
                <w:rPr>
                  <w:rStyle w:val="a8"/>
                  <w:color w:val="00008B"/>
                </w:rPr>
                <w:t>https://www.urait.ru/bcode/490754</w:t>
              </w:r>
            </w:hyperlink>
          </w:p>
        </w:tc>
      </w:tr>
    </w:tbl>
    <w:p w14:paraId="6C750EC3" w14:textId="77777777" w:rsidR="00552A80" w:rsidRDefault="00552A80" w:rsidP="00552A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C435B7" w14:textId="77777777" w:rsidR="00552A80" w:rsidRDefault="00552A80" w:rsidP="00552A8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877"/>
      <w:bookmarkStart w:id="14" w:name="_Toc20770623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F4D9675" w14:textId="77777777" w:rsidR="00552A80" w:rsidRDefault="00552A80" w:rsidP="00552A8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52A80" w14:paraId="5A58E42B" w14:textId="77777777" w:rsidTr="00552A80">
        <w:tc>
          <w:tcPr>
            <w:tcW w:w="9345" w:type="dxa"/>
            <w:hideMark/>
          </w:tcPr>
          <w:p w14:paraId="1E91CC57" w14:textId="77777777" w:rsidR="00552A80" w:rsidRDefault="00552A8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52A80" w14:paraId="7E3BB72D" w14:textId="77777777" w:rsidTr="00552A80">
        <w:tc>
          <w:tcPr>
            <w:tcW w:w="9345" w:type="dxa"/>
            <w:hideMark/>
          </w:tcPr>
          <w:p w14:paraId="1F36392A" w14:textId="77777777" w:rsidR="00552A80" w:rsidRDefault="00552A8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52A80" w14:paraId="1C517E75" w14:textId="77777777" w:rsidTr="00552A80">
        <w:tc>
          <w:tcPr>
            <w:tcW w:w="9345" w:type="dxa"/>
            <w:hideMark/>
          </w:tcPr>
          <w:p w14:paraId="53EF3F05" w14:textId="77777777" w:rsidR="00552A80" w:rsidRDefault="00552A8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552A80" w14:paraId="5AC96228" w14:textId="77777777" w:rsidTr="00552A80">
        <w:tc>
          <w:tcPr>
            <w:tcW w:w="9345" w:type="dxa"/>
            <w:hideMark/>
          </w:tcPr>
          <w:p w14:paraId="7D6D0799" w14:textId="77777777" w:rsidR="00552A80" w:rsidRDefault="00552A8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52A80" w14:paraId="5019BC94" w14:textId="77777777" w:rsidTr="00552A80">
        <w:tc>
          <w:tcPr>
            <w:tcW w:w="9345" w:type="dxa"/>
            <w:hideMark/>
          </w:tcPr>
          <w:p w14:paraId="7AC76FD2" w14:textId="77777777" w:rsidR="00552A80" w:rsidRDefault="00552A8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52A80" w14:paraId="55970890" w14:textId="77777777" w:rsidTr="00552A80">
        <w:tc>
          <w:tcPr>
            <w:tcW w:w="9345" w:type="dxa"/>
            <w:hideMark/>
          </w:tcPr>
          <w:p w14:paraId="06646C2F" w14:textId="77777777" w:rsidR="00552A80" w:rsidRDefault="00552A8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552A80" w14:paraId="3DFBB823" w14:textId="77777777" w:rsidTr="00552A80">
        <w:tc>
          <w:tcPr>
            <w:tcW w:w="9345" w:type="dxa"/>
            <w:hideMark/>
          </w:tcPr>
          <w:p w14:paraId="1E304CB7" w14:textId="77777777" w:rsidR="00552A80" w:rsidRDefault="00552A8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7CD3DE45" w14:textId="77777777" w:rsidR="00552A80" w:rsidRDefault="00552A80" w:rsidP="00552A80">
      <w:pPr>
        <w:rPr>
          <w:rFonts w:ascii="Times New Roman" w:hAnsi="Times New Roman" w:cs="Times New Roman"/>
          <w:b/>
          <w:sz w:val="28"/>
          <w:szCs w:val="28"/>
        </w:rPr>
      </w:pPr>
    </w:p>
    <w:p w14:paraId="6702E8D0" w14:textId="77777777" w:rsidR="00552A80" w:rsidRDefault="00552A80" w:rsidP="00552A8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705878"/>
      <w:bookmarkStart w:id="16" w:name="_Toc207706236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52A80" w14:paraId="26978E98" w14:textId="77777777" w:rsidTr="00552A80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550B" w14:textId="77777777" w:rsidR="00552A80" w:rsidRDefault="00552A8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6CE7" w14:textId="77777777" w:rsidR="00552A80" w:rsidRDefault="00552A8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52A80" w14:paraId="789DE9D0" w14:textId="77777777" w:rsidTr="00552A8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2B4C" w14:textId="77777777" w:rsidR="00552A80" w:rsidRDefault="00552A80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C06C" w14:textId="77777777" w:rsidR="00552A80" w:rsidRDefault="00552A8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52A80" w14:paraId="3649C974" w14:textId="77777777" w:rsidTr="00552A8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D70F" w14:textId="77777777" w:rsidR="00552A80" w:rsidRDefault="00552A8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3617" w14:textId="77777777" w:rsidR="00552A80" w:rsidRDefault="00552A8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52A80" w14:paraId="6286F5F7" w14:textId="77777777" w:rsidTr="00552A8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2A5A" w14:textId="77777777" w:rsidR="00552A80" w:rsidRDefault="00552A8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95E9" w14:textId="77777777" w:rsidR="00552A80" w:rsidRDefault="00552A8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52A80" w14:paraId="5F27ED85" w14:textId="77777777" w:rsidTr="00552A8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FB57" w14:textId="77777777" w:rsidR="00552A80" w:rsidRDefault="00552A8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270D" w14:textId="77777777" w:rsidR="00552A80" w:rsidRDefault="00552A8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52A80" w14:paraId="265F9FD1" w14:textId="77777777" w:rsidTr="00552A8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F251" w14:textId="77777777" w:rsidR="00552A80" w:rsidRDefault="00552A8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CF96" w14:textId="77777777" w:rsidR="00552A80" w:rsidRDefault="00552A8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D1B963D" w14:textId="77777777" w:rsidR="00552A80" w:rsidRDefault="000D47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52A80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52A80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52A80" w14:paraId="42CAFD48" w14:textId="77777777" w:rsidTr="00552A8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DFEE" w14:textId="77777777" w:rsidR="00552A80" w:rsidRDefault="00552A8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807B" w14:textId="77777777" w:rsidR="00552A80" w:rsidRDefault="00552A8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9AED269" w14:textId="77777777" w:rsidR="00552A80" w:rsidRDefault="00552A8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52A80" w14:paraId="1962FACF" w14:textId="77777777" w:rsidTr="00552A8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85A8" w14:textId="77777777" w:rsidR="00552A80" w:rsidRDefault="00552A8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30FD" w14:textId="77777777" w:rsidR="00552A80" w:rsidRDefault="00552A8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52A80" w14:paraId="285DDF40" w14:textId="77777777" w:rsidTr="00552A8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8F16" w14:textId="77777777" w:rsidR="00552A80" w:rsidRDefault="00552A8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EEE8" w14:textId="77777777" w:rsidR="00552A80" w:rsidRDefault="00552A8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25F2D68" w14:textId="77777777" w:rsidR="00552A80" w:rsidRDefault="00552A8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52A80" w14:paraId="17D1FBF2" w14:textId="77777777" w:rsidTr="00552A8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6661" w14:textId="77777777" w:rsidR="00552A80" w:rsidRDefault="00552A8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5FB2" w14:textId="77777777" w:rsidR="00552A80" w:rsidRDefault="00552A8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52A80" w14:paraId="71127E6B" w14:textId="77777777" w:rsidTr="00552A8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22F1" w14:textId="77777777" w:rsidR="00552A80" w:rsidRDefault="00552A8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61F3" w14:textId="77777777" w:rsidR="00552A80" w:rsidRDefault="00552A8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52A80" w14:paraId="5D67E9F6" w14:textId="77777777" w:rsidTr="00552A8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B239" w14:textId="77777777" w:rsidR="00552A80" w:rsidRDefault="00552A8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2F5E" w14:textId="77777777" w:rsidR="00552A80" w:rsidRDefault="00552A8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52A80" w14:paraId="70814EE4" w14:textId="77777777" w:rsidTr="00552A8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60C6" w14:textId="77777777" w:rsidR="00552A80" w:rsidRDefault="00552A8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8709" w14:textId="77777777" w:rsidR="00552A80" w:rsidRDefault="00552A8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BBC6CE0" w14:textId="77777777" w:rsidR="00552A80" w:rsidRDefault="00552A80" w:rsidP="00552A80">
      <w:pPr>
        <w:rPr>
          <w:rFonts w:ascii="Times New Roman" w:hAnsi="Times New Roman" w:cs="Times New Roman"/>
          <w:b/>
          <w:sz w:val="28"/>
          <w:szCs w:val="28"/>
        </w:rPr>
      </w:pPr>
    </w:p>
    <w:p w14:paraId="76A9A45D" w14:textId="77777777" w:rsidR="00552A80" w:rsidRDefault="00552A80" w:rsidP="00552A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137F91" w14:textId="77777777" w:rsidR="00552A80" w:rsidRDefault="00552A80" w:rsidP="00552A8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879"/>
      <w:bookmarkStart w:id="18" w:name="_Toc207706237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811BA37" w14:textId="77777777" w:rsidR="00552A80" w:rsidRDefault="00552A80" w:rsidP="00552A80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B218FF9" w14:textId="77777777" w:rsidR="00552A80" w:rsidRDefault="00552A80" w:rsidP="00552A80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19CFB93" w14:textId="77777777" w:rsidR="00552A80" w:rsidRDefault="00552A80" w:rsidP="00552A80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E6C387B" w14:textId="77777777" w:rsidR="00552A80" w:rsidRDefault="00552A80" w:rsidP="00552A8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52A80" w14:paraId="612839B2" w14:textId="77777777" w:rsidTr="00552A8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86C0" w14:textId="77777777" w:rsidR="00552A80" w:rsidRDefault="00552A8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32D7" w14:textId="77777777" w:rsidR="00552A80" w:rsidRDefault="00552A8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52A80" w14:paraId="0850113F" w14:textId="77777777" w:rsidTr="00552A8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4877" w14:textId="77777777" w:rsidR="00552A80" w:rsidRDefault="00552A8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мМультимедийный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Трансляционный усилитель </w:t>
            </w:r>
            <w:r>
              <w:rPr>
                <w:sz w:val="22"/>
                <w:szCs w:val="22"/>
                <w:lang w:val="en-US" w:eastAsia="en-US"/>
              </w:rPr>
              <w:t>ZA</w:t>
            </w:r>
            <w:r>
              <w:rPr>
                <w:sz w:val="22"/>
                <w:szCs w:val="22"/>
                <w:lang w:eastAsia="en-US"/>
              </w:rPr>
              <w:t xml:space="preserve">-1240 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DF29" w14:textId="77777777" w:rsidR="00552A80" w:rsidRDefault="00552A8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52A80" w14:paraId="69C0FE3F" w14:textId="77777777" w:rsidTr="00552A8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6034" w14:textId="77777777" w:rsidR="00552A80" w:rsidRDefault="00552A8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54DB" w14:textId="77777777" w:rsidR="00552A80" w:rsidRDefault="00552A8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52A80" w14:paraId="77F05002" w14:textId="77777777" w:rsidTr="00552A8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9992" w14:textId="77777777" w:rsidR="00552A80" w:rsidRDefault="00552A8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31FB" w14:textId="77777777" w:rsidR="00552A80" w:rsidRDefault="00552A8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52A80" w14:paraId="4BA76029" w14:textId="77777777" w:rsidTr="00552A8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5728" w14:textId="77777777" w:rsidR="00552A80" w:rsidRDefault="00552A8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552A8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9218" w14:textId="77777777" w:rsidR="00552A80" w:rsidRDefault="00552A8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6F20DCA2" w14:textId="77777777" w:rsidR="00552A80" w:rsidRDefault="00552A80" w:rsidP="00552A8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880"/>
      <w:bookmarkStart w:id="20" w:name="_Toc207706238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ABD2797" w14:textId="77777777" w:rsidR="00552A80" w:rsidRDefault="00552A80" w:rsidP="00552A80">
      <w:bookmarkStart w:id="22" w:name="_Hlk71636079"/>
    </w:p>
    <w:p w14:paraId="25A4A58C" w14:textId="77777777" w:rsidR="00552A80" w:rsidRDefault="00552A80" w:rsidP="00552A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86FAF98" w14:textId="77777777" w:rsidR="00552A80" w:rsidRDefault="00552A80" w:rsidP="00552A8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FB03BDA" w14:textId="77777777" w:rsidR="00552A80" w:rsidRDefault="00552A80" w:rsidP="00552A8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6F4E7AD" w14:textId="77777777" w:rsidR="00552A80" w:rsidRDefault="00552A80" w:rsidP="00552A8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C688448" w14:textId="77777777" w:rsidR="00552A80" w:rsidRDefault="00552A80" w:rsidP="00552A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0A78CFB" w14:textId="77777777" w:rsidR="00552A80" w:rsidRDefault="00552A80" w:rsidP="00552A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6D85653" w14:textId="77777777" w:rsidR="00552A80" w:rsidRDefault="00552A80" w:rsidP="00552A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474592A" w14:textId="77777777" w:rsidR="00552A80" w:rsidRDefault="00552A80" w:rsidP="00552A8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E8D5DC5" w14:textId="77777777" w:rsidR="00552A80" w:rsidRDefault="00552A80" w:rsidP="00552A8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05353A4" w14:textId="77777777" w:rsidR="00552A80" w:rsidRDefault="00552A80" w:rsidP="00552A8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7BC84D4" w14:textId="77777777" w:rsidR="00552A80" w:rsidRDefault="00552A80" w:rsidP="00552A80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640B971" w14:textId="77777777" w:rsidR="00552A80" w:rsidRDefault="00552A80" w:rsidP="00552A8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C170AA1" w14:textId="77777777" w:rsidR="00552A80" w:rsidRDefault="00552A80" w:rsidP="00552A8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705881"/>
      <w:bookmarkStart w:id="25" w:name="_Toc20770623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AFF8F83" w14:textId="77777777" w:rsidR="00552A80" w:rsidRDefault="00552A80" w:rsidP="00552A80"/>
    <w:p w14:paraId="19318A4E" w14:textId="77777777" w:rsidR="00552A80" w:rsidRDefault="00552A80" w:rsidP="00552A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C939387" w14:textId="77777777" w:rsidR="00552A80" w:rsidRDefault="00552A80" w:rsidP="00552A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48F5691" w14:textId="77777777" w:rsidR="00552A80" w:rsidRDefault="00552A80" w:rsidP="00552A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9F8DF2D" w14:textId="77777777" w:rsidR="00552A80" w:rsidRDefault="00552A80" w:rsidP="00552A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B96ADC6" w14:textId="77777777" w:rsidR="00552A80" w:rsidRDefault="00552A80" w:rsidP="00552A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E95320A" w14:textId="77777777" w:rsidR="00552A80" w:rsidRDefault="00552A80" w:rsidP="00552A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CAD6A73" w14:textId="77777777" w:rsidR="00552A80" w:rsidRDefault="00552A80" w:rsidP="00552A8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3D975D4" w14:textId="77777777" w:rsidR="00552A80" w:rsidRDefault="00552A80" w:rsidP="00552A8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89F466" w14:textId="77777777" w:rsidR="00552A80" w:rsidRDefault="00552A80" w:rsidP="00552A8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705882"/>
      <w:bookmarkStart w:id="27" w:name="_Toc20770624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F71B13C" w14:textId="77777777" w:rsidR="00552A80" w:rsidRDefault="00552A80" w:rsidP="00552A80"/>
    <w:p w14:paraId="47A9563D" w14:textId="77777777" w:rsidR="00552A80" w:rsidRDefault="00552A80" w:rsidP="00552A8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705883"/>
      <w:bookmarkStart w:id="29" w:name="_Toc20770624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65E3D59" w14:textId="77777777" w:rsidR="00552A80" w:rsidRDefault="00552A80" w:rsidP="00552A8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2A80" w14:paraId="04420B41" w14:textId="77777777" w:rsidTr="00552A80">
        <w:tc>
          <w:tcPr>
            <w:tcW w:w="562" w:type="dxa"/>
            <w:hideMark/>
          </w:tcPr>
          <w:p w14:paraId="28645B59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2D111AE8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552A80" w14:paraId="6F3C6706" w14:textId="77777777" w:rsidTr="00552A80">
        <w:tc>
          <w:tcPr>
            <w:tcW w:w="562" w:type="dxa"/>
            <w:hideMark/>
          </w:tcPr>
          <w:p w14:paraId="74B66F56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15DA3553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552A80" w14:paraId="17360150" w14:textId="77777777" w:rsidTr="00552A80">
        <w:tc>
          <w:tcPr>
            <w:tcW w:w="562" w:type="dxa"/>
            <w:hideMark/>
          </w:tcPr>
          <w:p w14:paraId="7B494205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476A8C9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552A80" w14:paraId="1405011E" w14:textId="77777777" w:rsidTr="00552A80">
        <w:tc>
          <w:tcPr>
            <w:tcW w:w="562" w:type="dxa"/>
            <w:hideMark/>
          </w:tcPr>
          <w:p w14:paraId="0DDD08D2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73A820F3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552A80" w14:paraId="75945EA7" w14:textId="77777777" w:rsidTr="00552A80">
        <w:tc>
          <w:tcPr>
            <w:tcW w:w="562" w:type="dxa"/>
            <w:hideMark/>
          </w:tcPr>
          <w:p w14:paraId="1F089286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26E9E21E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552A80" w14:paraId="159A2AF4" w14:textId="77777777" w:rsidTr="00552A80">
        <w:tc>
          <w:tcPr>
            <w:tcW w:w="562" w:type="dxa"/>
            <w:hideMark/>
          </w:tcPr>
          <w:p w14:paraId="580030FD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1A645193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552A80" w14:paraId="2303A34F" w14:textId="77777777" w:rsidTr="00552A80">
        <w:tc>
          <w:tcPr>
            <w:tcW w:w="562" w:type="dxa"/>
            <w:hideMark/>
          </w:tcPr>
          <w:p w14:paraId="566E8F1B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6A74EF0D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552A80" w14:paraId="427F838D" w14:textId="77777777" w:rsidTr="00552A80">
        <w:tc>
          <w:tcPr>
            <w:tcW w:w="562" w:type="dxa"/>
            <w:hideMark/>
          </w:tcPr>
          <w:p w14:paraId="5D9CE284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66AAD378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552A80" w14:paraId="38B02508" w14:textId="77777777" w:rsidTr="00552A80">
        <w:tc>
          <w:tcPr>
            <w:tcW w:w="562" w:type="dxa"/>
            <w:hideMark/>
          </w:tcPr>
          <w:p w14:paraId="30E693B6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18BD7EA4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552A80" w14:paraId="05BEADC3" w14:textId="77777777" w:rsidTr="00552A80">
        <w:tc>
          <w:tcPr>
            <w:tcW w:w="562" w:type="dxa"/>
            <w:hideMark/>
          </w:tcPr>
          <w:p w14:paraId="58897A5F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2D287FE1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552A80" w14:paraId="09D5E00B" w14:textId="77777777" w:rsidTr="00552A80">
        <w:tc>
          <w:tcPr>
            <w:tcW w:w="562" w:type="dxa"/>
            <w:hideMark/>
          </w:tcPr>
          <w:p w14:paraId="7F1CCF34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0F45F508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552A80" w14:paraId="2EAE9CB8" w14:textId="77777777" w:rsidTr="00552A80">
        <w:tc>
          <w:tcPr>
            <w:tcW w:w="562" w:type="dxa"/>
            <w:hideMark/>
          </w:tcPr>
          <w:p w14:paraId="6D00B8F2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4FC40989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552A80" w14:paraId="20FB01F6" w14:textId="77777777" w:rsidTr="00552A80">
        <w:tc>
          <w:tcPr>
            <w:tcW w:w="562" w:type="dxa"/>
            <w:hideMark/>
          </w:tcPr>
          <w:p w14:paraId="7BBF1169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6C0BEFCA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552A80" w14:paraId="7C2BB32F" w14:textId="77777777" w:rsidTr="00552A80">
        <w:tc>
          <w:tcPr>
            <w:tcW w:w="562" w:type="dxa"/>
            <w:hideMark/>
          </w:tcPr>
          <w:p w14:paraId="5886EB4B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AFD8D8A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552A80" w14:paraId="4C2BE327" w14:textId="77777777" w:rsidTr="00552A80">
        <w:tc>
          <w:tcPr>
            <w:tcW w:w="562" w:type="dxa"/>
            <w:hideMark/>
          </w:tcPr>
          <w:p w14:paraId="3385F9ED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35D1C97F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552A80" w14:paraId="0F561425" w14:textId="77777777" w:rsidTr="00552A80">
        <w:tc>
          <w:tcPr>
            <w:tcW w:w="562" w:type="dxa"/>
            <w:hideMark/>
          </w:tcPr>
          <w:p w14:paraId="4AB63D16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4C5260BD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552A80" w14:paraId="7A876EDB" w14:textId="77777777" w:rsidTr="00552A80">
        <w:tc>
          <w:tcPr>
            <w:tcW w:w="562" w:type="dxa"/>
            <w:hideMark/>
          </w:tcPr>
          <w:p w14:paraId="744F8EFA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2B2D0E39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552A80" w14:paraId="217320B5" w14:textId="77777777" w:rsidTr="00552A80">
        <w:tc>
          <w:tcPr>
            <w:tcW w:w="562" w:type="dxa"/>
            <w:hideMark/>
          </w:tcPr>
          <w:p w14:paraId="38B4B2B5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073899DB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552A80" w14:paraId="70B6A7D2" w14:textId="77777777" w:rsidTr="00552A80">
        <w:tc>
          <w:tcPr>
            <w:tcW w:w="562" w:type="dxa"/>
            <w:hideMark/>
          </w:tcPr>
          <w:p w14:paraId="58BA716E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039E7337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552A80" w14:paraId="721BB0DE" w14:textId="77777777" w:rsidTr="00552A80">
        <w:tc>
          <w:tcPr>
            <w:tcW w:w="562" w:type="dxa"/>
            <w:hideMark/>
          </w:tcPr>
          <w:p w14:paraId="2A510EE3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02B4EE04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552A80" w14:paraId="7BC6F1AD" w14:textId="77777777" w:rsidTr="00552A80">
        <w:tc>
          <w:tcPr>
            <w:tcW w:w="562" w:type="dxa"/>
            <w:hideMark/>
          </w:tcPr>
          <w:p w14:paraId="2B5D354E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31D2B718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552A80" w14:paraId="60ECB26A" w14:textId="77777777" w:rsidTr="00552A80">
        <w:tc>
          <w:tcPr>
            <w:tcW w:w="562" w:type="dxa"/>
            <w:hideMark/>
          </w:tcPr>
          <w:p w14:paraId="1A327183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1C396537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552A80" w14:paraId="3AA58B13" w14:textId="77777777" w:rsidTr="00552A80">
        <w:tc>
          <w:tcPr>
            <w:tcW w:w="562" w:type="dxa"/>
            <w:hideMark/>
          </w:tcPr>
          <w:p w14:paraId="738578A0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62719672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552A80" w14:paraId="71FAD6A5" w14:textId="77777777" w:rsidTr="00552A80">
        <w:tc>
          <w:tcPr>
            <w:tcW w:w="562" w:type="dxa"/>
            <w:hideMark/>
          </w:tcPr>
          <w:p w14:paraId="7BD534CF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3D57F265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552A80" w14:paraId="3B139145" w14:textId="77777777" w:rsidTr="00552A80">
        <w:tc>
          <w:tcPr>
            <w:tcW w:w="562" w:type="dxa"/>
            <w:hideMark/>
          </w:tcPr>
          <w:p w14:paraId="3F095C7F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652E44D5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552A80" w14:paraId="601AEAC8" w14:textId="77777777" w:rsidTr="00552A80">
        <w:tc>
          <w:tcPr>
            <w:tcW w:w="562" w:type="dxa"/>
            <w:hideMark/>
          </w:tcPr>
          <w:p w14:paraId="78B8E180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67AFD8BE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552A80" w14:paraId="3254504C" w14:textId="77777777" w:rsidTr="00552A80">
        <w:tc>
          <w:tcPr>
            <w:tcW w:w="562" w:type="dxa"/>
            <w:hideMark/>
          </w:tcPr>
          <w:p w14:paraId="03ADDADE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3FB232D1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552A80" w14:paraId="249D29A1" w14:textId="77777777" w:rsidTr="00552A80">
        <w:tc>
          <w:tcPr>
            <w:tcW w:w="562" w:type="dxa"/>
            <w:hideMark/>
          </w:tcPr>
          <w:p w14:paraId="67993B50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7C8565BE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552A80" w14:paraId="2FEE4701" w14:textId="77777777" w:rsidTr="00552A80">
        <w:tc>
          <w:tcPr>
            <w:tcW w:w="562" w:type="dxa"/>
            <w:hideMark/>
          </w:tcPr>
          <w:p w14:paraId="3C52C5DA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4E7D1728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552A80" w14:paraId="095D8996" w14:textId="77777777" w:rsidTr="00552A80">
        <w:tc>
          <w:tcPr>
            <w:tcW w:w="562" w:type="dxa"/>
            <w:hideMark/>
          </w:tcPr>
          <w:p w14:paraId="6326B34C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5EB964D1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552A80" w14:paraId="3F6AE4FE" w14:textId="77777777" w:rsidTr="00552A80">
        <w:tc>
          <w:tcPr>
            <w:tcW w:w="562" w:type="dxa"/>
            <w:hideMark/>
          </w:tcPr>
          <w:p w14:paraId="6473E2EE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4CD5C171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552A80" w14:paraId="1A3616A0" w14:textId="77777777" w:rsidTr="00552A80">
        <w:tc>
          <w:tcPr>
            <w:tcW w:w="562" w:type="dxa"/>
            <w:hideMark/>
          </w:tcPr>
          <w:p w14:paraId="02DFAF0E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5A4B6A33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552A80" w14:paraId="50F8B617" w14:textId="77777777" w:rsidTr="00552A80">
        <w:tc>
          <w:tcPr>
            <w:tcW w:w="562" w:type="dxa"/>
            <w:hideMark/>
          </w:tcPr>
          <w:p w14:paraId="280EB86A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57C58E80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552A80" w14:paraId="51F09B93" w14:textId="77777777" w:rsidTr="00552A80">
        <w:tc>
          <w:tcPr>
            <w:tcW w:w="562" w:type="dxa"/>
            <w:hideMark/>
          </w:tcPr>
          <w:p w14:paraId="706E7847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59093985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552A80" w14:paraId="14A61FB5" w14:textId="77777777" w:rsidTr="00552A80">
        <w:tc>
          <w:tcPr>
            <w:tcW w:w="562" w:type="dxa"/>
            <w:hideMark/>
          </w:tcPr>
          <w:p w14:paraId="168D44B3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449148E4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552A80" w14:paraId="2AB07FDD" w14:textId="77777777" w:rsidTr="00552A80">
        <w:tc>
          <w:tcPr>
            <w:tcW w:w="562" w:type="dxa"/>
            <w:hideMark/>
          </w:tcPr>
          <w:p w14:paraId="441B242B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60474F0D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552A8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552A80" w14:paraId="00297A3A" w14:textId="77777777" w:rsidTr="00552A80">
        <w:tc>
          <w:tcPr>
            <w:tcW w:w="562" w:type="dxa"/>
            <w:hideMark/>
          </w:tcPr>
          <w:p w14:paraId="50260877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5E1FAC7F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552A80" w14:paraId="30D78C50" w14:textId="77777777" w:rsidTr="00552A80">
        <w:tc>
          <w:tcPr>
            <w:tcW w:w="562" w:type="dxa"/>
            <w:hideMark/>
          </w:tcPr>
          <w:p w14:paraId="5242C0BC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65E8D8F1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582EAF14" w14:textId="77777777" w:rsidR="00552A80" w:rsidRDefault="00552A80" w:rsidP="00552A80">
      <w:pPr>
        <w:pStyle w:val="Default"/>
        <w:spacing w:after="30"/>
        <w:jc w:val="both"/>
        <w:rPr>
          <w:sz w:val="23"/>
          <w:szCs w:val="23"/>
        </w:rPr>
      </w:pPr>
    </w:p>
    <w:p w14:paraId="11FF8030" w14:textId="77777777" w:rsidR="00552A80" w:rsidRDefault="00552A80" w:rsidP="00552A8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705884"/>
      <w:bookmarkStart w:id="31" w:name="_Toc20770624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1E576D3" w14:textId="77777777" w:rsidR="00552A80" w:rsidRDefault="00552A80" w:rsidP="00552A8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2A80" w14:paraId="1F9BE4A2" w14:textId="77777777" w:rsidTr="00552A80">
        <w:tc>
          <w:tcPr>
            <w:tcW w:w="562" w:type="dxa"/>
          </w:tcPr>
          <w:p w14:paraId="2B0C37C6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C46679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9EE8ED" w14:textId="77777777" w:rsidR="00552A80" w:rsidRDefault="00552A80" w:rsidP="00552A8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D5AB046" w14:textId="77777777" w:rsidR="00552A80" w:rsidRDefault="00552A80" w:rsidP="00552A8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7705885"/>
      <w:bookmarkStart w:id="33" w:name="_Toc82187016"/>
      <w:bookmarkStart w:id="34" w:name="_Toc20770624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B296804" w14:textId="77777777" w:rsidR="00552A80" w:rsidRDefault="00552A80" w:rsidP="00552A8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52A80" w14:paraId="5F5FD1FF" w14:textId="77777777" w:rsidTr="00552A8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1B3A" w14:textId="77777777" w:rsidR="00552A80" w:rsidRDefault="00552A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3544" w14:textId="77777777" w:rsidR="00552A80" w:rsidRDefault="00552A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708F" w14:textId="77777777" w:rsidR="00552A80" w:rsidRDefault="00552A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E548" w14:textId="77777777" w:rsidR="00552A80" w:rsidRDefault="00552A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52A80" w14:paraId="2C1D5EB7" w14:textId="77777777" w:rsidTr="00552A8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117A" w14:textId="77777777" w:rsidR="00552A80" w:rsidRDefault="00552A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8077" w14:textId="77777777" w:rsidR="00552A80" w:rsidRDefault="00552A8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148C" w14:textId="77777777" w:rsidR="00552A80" w:rsidRDefault="00552A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04FF" w14:textId="77777777" w:rsidR="00552A80" w:rsidRDefault="00552A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52A80" w14:paraId="4BD7E2FE" w14:textId="77777777" w:rsidTr="00552A8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4F2B" w14:textId="77777777" w:rsidR="00552A80" w:rsidRDefault="00552A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29C4" w14:textId="77777777" w:rsidR="00552A80" w:rsidRDefault="00552A8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3BDD" w14:textId="77777777" w:rsidR="00552A80" w:rsidRDefault="00552A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6A33" w14:textId="77777777" w:rsidR="00552A80" w:rsidRDefault="00552A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52A80" w14:paraId="75E6E0B3" w14:textId="77777777" w:rsidTr="00552A8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1A84" w14:textId="77777777" w:rsidR="00552A80" w:rsidRDefault="00552A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178B" w14:textId="77777777" w:rsidR="00552A80" w:rsidRDefault="00552A8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DDF4" w14:textId="77777777" w:rsidR="00552A80" w:rsidRDefault="00552A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A4CB" w14:textId="77777777" w:rsidR="00552A80" w:rsidRDefault="00552A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354734E1" w14:textId="77777777" w:rsidR="00552A80" w:rsidRDefault="00552A80" w:rsidP="00552A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C46D57" w14:textId="77777777" w:rsidR="00552A80" w:rsidRDefault="00552A80" w:rsidP="00552A8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7705886"/>
      <w:bookmarkStart w:id="36" w:name="_Toc82187017"/>
      <w:bookmarkStart w:id="37" w:name="_Toc20770624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2A80" w14:paraId="6710B12F" w14:textId="77777777" w:rsidTr="00552A80">
        <w:tc>
          <w:tcPr>
            <w:tcW w:w="562" w:type="dxa"/>
          </w:tcPr>
          <w:p w14:paraId="15A34EAB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0DA21B" w14:textId="77777777" w:rsidR="00552A80" w:rsidRDefault="00552A8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6A4DF1" w14:textId="77777777" w:rsidR="00552A80" w:rsidRDefault="00552A80" w:rsidP="00552A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3CBF50" w14:textId="77777777" w:rsidR="00552A80" w:rsidRDefault="00552A80" w:rsidP="00552A8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7705887"/>
      <w:bookmarkStart w:id="39" w:name="_Toc82187018"/>
      <w:bookmarkStart w:id="40" w:name="_Toc20770624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08432B6" w14:textId="77777777" w:rsidR="00552A80" w:rsidRDefault="00552A80" w:rsidP="00552A8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52A80" w14:paraId="66C5C1A5" w14:textId="77777777" w:rsidTr="00552A8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3101" w14:textId="77777777" w:rsidR="00552A80" w:rsidRDefault="00552A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D8BD" w14:textId="77777777" w:rsidR="00552A80" w:rsidRDefault="00552A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52A80" w14:paraId="590350FA" w14:textId="77777777" w:rsidTr="00552A8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C1DD" w14:textId="77777777" w:rsidR="00552A80" w:rsidRDefault="00552A8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1CD8" w14:textId="77777777" w:rsidR="00552A80" w:rsidRDefault="00552A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552A80" w14:paraId="47D014E7" w14:textId="77777777" w:rsidTr="00552A8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5DBC" w14:textId="77777777" w:rsidR="00552A80" w:rsidRDefault="00552A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EA1B" w14:textId="77777777" w:rsidR="00552A80" w:rsidRDefault="00552A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14BECEF1" w14:textId="77777777" w:rsidR="00552A80" w:rsidRDefault="00552A80" w:rsidP="00552A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15B20A" w14:textId="77777777" w:rsidR="00552A80" w:rsidRDefault="00552A80" w:rsidP="00552A8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705888"/>
      <w:bookmarkStart w:id="43" w:name="_Toc20770624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65C1635" w14:textId="77777777" w:rsidR="00552A80" w:rsidRDefault="00552A80" w:rsidP="00552A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CCAA5F" w14:textId="77777777" w:rsidR="00552A80" w:rsidRDefault="00552A80" w:rsidP="00552A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7B0E469" w14:textId="77777777" w:rsidR="00552A80" w:rsidRDefault="00552A80" w:rsidP="00552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837918B" w14:textId="77777777" w:rsidR="00552A80" w:rsidRDefault="00552A80" w:rsidP="00552A8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6D77602" w14:textId="77777777" w:rsidR="00552A80" w:rsidRDefault="00552A80" w:rsidP="00552A8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52A80" w14:paraId="7DBEBC89" w14:textId="77777777" w:rsidTr="00552A8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715DF" w14:textId="77777777" w:rsidR="00552A80" w:rsidRDefault="00552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6F0279" w14:textId="77777777" w:rsidR="00552A80" w:rsidRDefault="00552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52A80" w14:paraId="58E65AD5" w14:textId="77777777" w:rsidTr="00552A80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3D925" w14:textId="77777777" w:rsidR="00552A80" w:rsidRDefault="00552A8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BE2035" w14:textId="77777777" w:rsidR="00552A80" w:rsidRDefault="00552A8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52A80" w14:paraId="2F701712" w14:textId="77777777" w:rsidTr="00552A80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78575" w14:textId="77777777" w:rsidR="00552A80" w:rsidRDefault="00552A8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79872" w14:textId="77777777" w:rsidR="00552A80" w:rsidRDefault="00552A8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52A80" w14:paraId="00381C27" w14:textId="77777777" w:rsidTr="00552A80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1D637" w14:textId="77777777" w:rsidR="00552A80" w:rsidRDefault="00552A8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40386" w14:textId="77777777" w:rsidR="00552A80" w:rsidRDefault="00552A8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52A80" w14:paraId="483AEACE" w14:textId="77777777" w:rsidTr="00552A80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9CA9F0" w14:textId="77777777" w:rsidR="00552A80" w:rsidRDefault="00552A8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2FFE48" w14:textId="77777777" w:rsidR="00552A80" w:rsidRDefault="00552A8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74EC1E9" w14:textId="77777777" w:rsidR="00552A80" w:rsidRDefault="00552A80" w:rsidP="00552A80">
      <w:pPr>
        <w:rPr>
          <w:rFonts w:ascii="Times New Roman" w:hAnsi="Times New Roman" w:cs="Times New Roman"/>
          <w:b/>
          <w:sz w:val="28"/>
          <w:szCs w:val="28"/>
        </w:rPr>
      </w:pPr>
    </w:p>
    <w:p w14:paraId="4371B414" w14:textId="77777777" w:rsidR="00552A80" w:rsidRDefault="00552A80" w:rsidP="00552A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52A80" w14:paraId="5ECB5744" w14:textId="77777777" w:rsidTr="00552A80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3216" w14:textId="77777777" w:rsidR="00552A80" w:rsidRDefault="0055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797D" w14:textId="77777777" w:rsidR="00552A80" w:rsidRDefault="0055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1DA838" w14:textId="77777777" w:rsidR="00552A80" w:rsidRDefault="0055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52A80" w14:paraId="7D71A466" w14:textId="77777777" w:rsidTr="00552A80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AD56" w14:textId="77777777" w:rsidR="00552A80" w:rsidRDefault="0055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89B8" w14:textId="77777777" w:rsidR="00552A80" w:rsidRDefault="0055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F52AA3" w14:textId="77777777" w:rsidR="00552A80" w:rsidRDefault="0055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52A80" w14:paraId="128350B4" w14:textId="77777777" w:rsidTr="00552A80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E08F" w14:textId="77777777" w:rsidR="00552A80" w:rsidRDefault="0055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7908" w14:textId="77777777" w:rsidR="00552A80" w:rsidRDefault="0055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D312C1" w14:textId="77777777" w:rsidR="00552A80" w:rsidRDefault="0055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52A80" w14:paraId="2D7C2A98" w14:textId="77777777" w:rsidTr="00552A80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D405" w14:textId="77777777" w:rsidR="00552A80" w:rsidRDefault="0055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9A5D" w14:textId="77777777" w:rsidR="00552A80" w:rsidRDefault="0055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4B8D65" w14:textId="77777777" w:rsidR="00552A80" w:rsidRDefault="0055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F7AC6F7" w14:textId="77777777" w:rsidR="00552A80" w:rsidRDefault="00552A80" w:rsidP="00552A8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42F989E" w14:textId="77777777" w:rsidR="00552A80" w:rsidRDefault="00552A80" w:rsidP="00552A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FEC9A7" w14:textId="77777777" w:rsidR="00552A80" w:rsidRDefault="00552A80" w:rsidP="00552A8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52A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26BEC" w14:textId="77777777" w:rsidR="000D4722" w:rsidRDefault="000D4722" w:rsidP="00315CA6">
      <w:pPr>
        <w:spacing w:after="0" w:line="240" w:lineRule="auto"/>
      </w:pPr>
      <w:r>
        <w:separator/>
      </w:r>
    </w:p>
  </w:endnote>
  <w:endnote w:type="continuationSeparator" w:id="0">
    <w:p w14:paraId="65F41738" w14:textId="77777777" w:rsidR="000D4722" w:rsidRDefault="000D472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1DB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C8FA2" w14:textId="77777777" w:rsidR="000D4722" w:rsidRDefault="000D4722" w:rsidP="00315CA6">
      <w:pPr>
        <w:spacing w:after="0" w:line="240" w:lineRule="auto"/>
      </w:pPr>
      <w:r>
        <w:separator/>
      </w:r>
    </w:p>
  </w:footnote>
  <w:footnote w:type="continuationSeparator" w:id="0">
    <w:p w14:paraId="26BA0E2E" w14:textId="77777777" w:rsidR="000D4722" w:rsidRDefault="000D472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4722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2A80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1DB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447B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ADF333-3B58-4F50-98C2-FC1487015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16</Pages>
  <Words>4481</Words>
  <Characters>25545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